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E7" w:rsidRDefault="001A00D3">
      <w:pPr>
        <w:widowControl/>
        <w:spacing w:line="560" w:lineRule="exact"/>
        <w:rPr>
          <w:rFonts w:ascii="华文仿宋" w:eastAsia="华文仿宋" w:hAnsi="华文仿宋" w:cs="宋体"/>
          <w:b/>
          <w:color w:val="000000"/>
          <w:kern w:val="0"/>
          <w:sz w:val="24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  <w:t>附件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  <w:t>1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  <w:t>：</w:t>
      </w:r>
    </w:p>
    <w:p w:rsidR="007E7CE7" w:rsidRDefault="001A00D3">
      <w:pPr>
        <w:jc w:val="center"/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28"/>
        </w:rPr>
        <w:t>合同管理流程</w:t>
      </w:r>
    </w:p>
    <w:p w:rsidR="007E7CE7" w:rsidRDefault="008D61F1">
      <w:r>
        <w:rPr>
          <w:rFonts w:ascii="Times New Roman" w:hAnsi="Times New Roman"/>
          <w:noProof/>
          <w:szCs w:val="20"/>
        </w:rPr>
        <mc:AlternateContent>
          <mc:Choice Requires="wpc">
            <w:drawing>
              <wp:inline distT="0" distB="0" distL="0" distR="0">
                <wp:extent cx="5274310" cy="7920985"/>
                <wp:effectExtent l="0" t="0" r="21590" b="23495"/>
                <wp:docPr id="57" name="画布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FFFFFF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427" y="297453"/>
                            <a:ext cx="3085647" cy="463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Pr="00494C2C" w:rsidRDefault="008D61F1" w:rsidP="008D61F1">
                              <w:pPr>
                                <w:spacing w:line="280" w:lineRule="exact"/>
                                <w:rPr>
                                  <w:rFonts w:ascii="宋体" w:hAnsi="宋体" w:hint="eastAsia"/>
                                  <w:sz w:val="24"/>
                                </w:rPr>
                              </w:pPr>
                              <w:r w:rsidRPr="00494C2C">
                                <w:rPr>
                                  <w:rFonts w:ascii="宋体" w:hAnsi="宋体" w:hint="eastAsia"/>
                                  <w:sz w:val="24"/>
                                </w:rPr>
                                <w:t>合同承办部门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组织</w:t>
                              </w:r>
                              <w:r w:rsidRPr="00494C2C">
                                <w:rPr>
                                  <w:rFonts w:ascii="宋体" w:hAnsi="宋体" w:hint="eastAsia"/>
                                  <w:sz w:val="24"/>
                                </w:rPr>
                                <w:t>对合同项目进行调研调查、谈判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，</w:t>
                              </w:r>
                              <w:r w:rsidRPr="00494C2C">
                                <w:rPr>
                                  <w:rFonts w:ascii="宋体" w:hAnsi="宋体" w:hint="eastAsia"/>
                                  <w:sz w:val="24"/>
                                </w:rPr>
                                <w:t>填写合同审批表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5"/>
                        <wps:cNvCnPr/>
                        <wps:spPr bwMode="auto">
                          <a:xfrm>
                            <a:off x="1143427" y="1882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/>
                        <wps:spPr bwMode="auto">
                          <a:xfrm>
                            <a:off x="2743203" y="761131"/>
                            <a:ext cx="1460" cy="396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42950" y="1157735"/>
                            <a:ext cx="1715871" cy="39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Pr="00494C2C" w:rsidRDefault="008D61F1" w:rsidP="008D61F1">
                              <w:pPr>
                                <w:spacing w:beforeLines="20" w:before="62"/>
                                <w:rPr>
                                  <w:rFonts w:ascii="宋体" w:hAnsi="宋体" w:hint="eastAsia"/>
                                  <w:sz w:val="24"/>
                                </w:rPr>
                              </w:pPr>
                              <w:r w:rsidRPr="00494C2C">
                                <w:rPr>
                                  <w:rFonts w:ascii="宋体" w:hAnsi="宋体" w:hint="eastAsia"/>
                                  <w:sz w:val="24"/>
                                </w:rPr>
                                <w:t>承办部门负责人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8"/>
                        <wps:cNvCnPr/>
                        <wps:spPr bwMode="auto">
                          <a:xfrm>
                            <a:off x="2743203" y="4259853"/>
                            <a:ext cx="730" cy="297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2950" y="1882413"/>
                            <a:ext cx="1715871" cy="39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Pr="00162372" w:rsidRDefault="008D61F1" w:rsidP="008D61F1">
                              <w:pPr>
                                <w:spacing w:beforeLines="20" w:before="62"/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 w:rsidRPr="00162372">
                                <w:rPr>
                                  <w:rFonts w:ascii="宋体" w:hAnsi="宋体" w:hint="eastAsia"/>
                                  <w:sz w:val="24"/>
                                </w:rPr>
                                <w:t>相关部门会签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4221" y="4011247"/>
                            <a:ext cx="3114853" cy="589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Pr="00162372" w:rsidRDefault="008D61F1" w:rsidP="008D61F1">
                              <w:pPr>
                                <w:spacing w:beforeLines="40" w:before="124"/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财务处</w:t>
                              </w:r>
                              <w:r w:rsidRPr="00162372">
                                <w:rPr>
                                  <w:rFonts w:ascii="宋体" w:hAnsi="宋体" w:hint="eastAsia"/>
                                  <w:sz w:val="24"/>
                                </w:rPr>
                                <w:t>审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查</w:t>
                              </w:r>
                              <w:r w:rsidRPr="00162372">
                                <w:rPr>
                                  <w:rFonts w:ascii="宋体" w:hAnsi="宋体" w:hint="eastAsia"/>
                                  <w:sz w:val="24"/>
                                </w:rPr>
                                <w:t>会签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0093" y="6514813"/>
                            <a:ext cx="2751965" cy="491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Pr="00494C2C" w:rsidRDefault="008D61F1" w:rsidP="008D61F1">
                              <w:pPr>
                                <w:spacing w:beforeLines="40" w:before="124"/>
                                <w:jc w:val="center"/>
                                <w:rPr>
                                  <w:rFonts w:ascii="宋体" w:hAnsi="宋体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办公室盖章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2"/>
                        <wps:cNvCnPr/>
                        <wps:spPr bwMode="auto">
                          <a:xfrm>
                            <a:off x="2804536" y="7035356"/>
                            <a:ext cx="730" cy="295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88061" y="7331351"/>
                            <a:ext cx="2741012" cy="39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Pr="00494C2C" w:rsidRDefault="008D61F1" w:rsidP="008D61F1">
                              <w:pPr>
                                <w:spacing w:beforeLines="40" w:before="124"/>
                                <w:jc w:val="center"/>
                                <w:rPr>
                                  <w:rFonts w:ascii="宋体" w:hAnsi="宋体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整理归档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51013" y="3409049"/>
                            <a:ext cx="2151045" cy="422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Default="008D61F1" w:rsidP="008D61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法律顾问审查意见</w:t>
                              </w:r>
                            </w:p>
                            <w:p w:rsidR="008D61F1" w:rsidRDefault="008D61F1" w:rsidP="008D61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5"/>
                        <wps:cNvCnPr/>
                        <wps:spPr bwMode="auto">
                          <a:xfrm>
                            <a:off x="2971742" y="28724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3427" y="2606362"/>
                            <a:ext cx="1363205" cy="452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Default="008D61F1" w:rsidP="008D61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一般合同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46917" y="2606362"/>
                            <a:ext cx="1226665" cy="517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Default="008D61F1" w:rsidP="008D61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重要合同</w:t>
                              </w:r>
                            </w:p>
                            <w:p w:rsidR="008D61F1" w:rsidRDefault="008D61F1" w:rsidP="008D61F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重大合同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742887" y="3059104"/>
                            <a:ext cx="730" cy="10476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8410" y="4856947"/>
                            <a:ext cx="2275172" cy="49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Default="008D61F1" w:rsidP="008D61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监察审计室审查会签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87837" y="3831171"/>
                            <a:ext cx="3651" cy="290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51013" y="5648698"/>
                            <a:ext cx="2178061" cy="503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1F1" w:rsidRDefault="008D61F1" w:rsidP="008D61F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分管院领导或院长会签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151045" y="2278289"/>
                            <a:ext cx="1460" cy="3280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249202" y="2279018"/>
                            <a:ext cx="730" cy="327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962980" y="4601050"/>
                            <a:ext cx="4381" cy="2916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751234" y="1553611"/>
                            <a:ext cx="730" cy="32880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6"/>
                        <wps:cNvCnPr>
                          <a:cxnSpLocks noChangeShapeType="1"/>
                          <a:stCxn id="43" idx="2"/>
                        </wps:cNvCnPr>
                        <wps:spPr bwMode="auto">
                          <a:xfrm>
                            <a:off x="3560249" y="3123990"/>
                            <a:ext cx="730" cy="3506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971742" y="5372387"/>
                            <a:ext cx="4381" cy="2916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805266" y="6152474"/>
                            <a:ext cx="730" cy="362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152505" y="3059104"/>
                            <a:ext cx="1460" cy="328074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0"/>
                        <wps:cNvCnPr>
                          <a:cxnSpLocks noChangeShapeType="1"/>
                          <a:stCxn id="36" idx="1"/>
                          <a:endCxn id="37" idx="1"/>
                        </wps:cNvCnPr>
                        <wps:spPr bwMode="auto">
                          <a:xfrm rot="10800000" flipH="1" flipV="1">
                            <a:off x="1114221" y="4306513"/>
                            <a:ext cx="335873" cy="2453991"/>
                          </a:xfrm>
                          <a:prstGeom prst="bentConnector3">
                            <a:avLst>
                              <a:gd name="adj1" fmla="val -680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7" o:spid="_x0000_s1026" editas="canvas" style="width:415.3pt;height:623.7pt;mso-position-horizontal-relative:char;mso-position-vertical-relative:line" coordsize="52743,7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79203;visibility:visible;mso-wrap-style:square" stroked="t" strokecolor="white" strokeweight=".5pt">
                  <v:fill o:detectmouseclick="t"/>
                  <v:stroke dashstyle="dash"/>
                  <v:path o:connecttype="none"/>
                </v:shape>
                <v:rect id="Rectangle 4" o:spid="_x0000_s1028" style="position:absolute;left:11434;top:2974;width:30856;height:4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8D61F1" w:rsidRPr="00494C2C" w:rsidRDefault="008D61F1" w:rsidP="008D61F1">
                        <w:pPr>
                          <w:spacing w:line="280" w:lineRule="exact"/>
                          <w:rPr>
                            <w:rFonts w:ascii="宋体" w:hAnsi="宋体" w:hint="eastAsia"/>
                            <w:sz w:val="24"/>
                          </w:rPr>
                        </w:pPr>
                        <w:r w:rsidRPr="00494C2C">
                          <w:rPr>
                            <w:rFonts w:ascii="宋体" w:hAnsi="宋体" w:hint="eastAsia"/>
                            <w:sz w:val="24"/>
                          </w:rPr>
                          <w:t>合同承办部门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组织</w:t>
                        </w:r>
                        <w:r w:rsidRPr="00494C2C">
                          <w:rPr>
                            <w:rFonts w:ascii="宋体" w:hAnsi="宋体" w:hint="eastAsia"/>
                            <w:sz w:val="24"/>
                          </w:rPr>
                          <w:t>对合同项目进行调研调查、谈判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，</w:t>
                        </w:r>
                        <w:r w:rsidRPr="00494C2C">
                          <w:rPr>
                            <w:rFonts w:ascii="宋体" w:hAnsi="宋体" w:hint="eastAsia"/>
                            <w:sz w:val="24"/>
                          </w:rPr>
                          <w:t>填写合同审批表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11434,18824" to="11434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6" o:spid="_x0000_s1030" style="position:absolute;visibility:visible;mso-wrap-style:square" from="27432,7611" to="27446,1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rect id="Rectangle 7" o:spid="_x0000_s1031" style="position:absolute;left:19429;top:11577;width:17159;height: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8D61F1" w:rsidRPr="00494C2C" w:rsidRDefault="008D61F1" w:rsidP="008D61F1">
                        <w:pPr>
                          <w:spacing w:beforeLines="20" w:before="62"/>
                          <w:rPr>
                            <w:rFonts w:ascii="宋体" w:hAnsi="宋体" w:hint="eastAsia"/>
                            <w:sz w:val="24"/>
                          </w:rPr>
                        </w:pPr>
                        <w:r w:rsidRPr="00494C2C">
                          <w:rPr>
                            <w:rFonts w:ascii="宋体" w:hAnsi="宋体" w:hint="eastAsia"/>
                            <w:sz w:val="24"/>
                          </w:rPr>
                          <w:t>承办部门负责人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审核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27432,42598" to="27439,45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rect id="Rectangle 9" o:spid="_x0000_s1033" style="position:absolute;left:19429;top:18824;width:17159;height: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8D61F1" w:rsidRPr="00162372" w:rsidRDefault="008D61F1" w:rsidP="008D61F1">
                        <w:pPr>
                          <w:spacing w:beforeLines="20" w:before="62"/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 w:rsidRPr="00162372">
                          <w:rPr>
                            <w:rFonts w:ascii="宋体" w:hAnsi="宋体" w:hint="eastAsia"/>
                            <w:sz w:val="24"/>
                          </w:rPr>
                          <w:t>相关部门会签</w:t>
                        </w:r>
                      </w:p>
                    </w:txbxContent>
                  </v:textbox>
                </v:rect>
                <v:rect id="Rectangle 10" o:spid="_x0000_s1034" style="position:absolute;left:11142;top:40112;width:31148;height: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8D61F1" w:rsidRPr="00162372" w:rsidRDefault="008D61F1" w:rsidP="008D61F1">
                        <w:pPr>
                          <w:spacing w:beforeLines="40" w:before="124"/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财务处</w:t>
                        </w:r>
                        <w:r w:rsidRPr="00162372">
                          <w:rPr>
                            <w:rFonts w:ascii="宋体" w:hAnsi="宋体" w:hint="eastAsia"/>
                            <w:sz w:val="24"/>
                          </w:rPr>
                          <w:t>审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查</w:t>
                        </w:r>
                        <w:r w:rsidRPr="00162372">
                          <w:rPr>
                            <w:rFonts w:ascii="宋体" w:hAnsi="宋体" w:hint="eastAsia"/>
                            <w:sz w:val="24"/>
                          </w:rPr>
                          <w:t>会签</w:t>
                        </w:r>
                      </w:p>
                    </w:txbxContent>
                  </v:textbox>
                </v:rect>
                <v:rect id="Rectangle 11" o:spid="_x0000_s1035" style="position:absolute;left:14500;top:65148;width:27520;height:4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8D61F1" w:rsidRPr="00494C2C" w:rsidRDefault="008D61F1" w:rsidP="008D61F1">
                        <w:pPr>
                          <w:spacing w:beforeLines="40" w:before="124"/>
                          <w:jc w:val="center"/>
                          <w:rPr>
                            <w:rFonts w:ascii="宋体" w:hAnsi="宋体" w:hint="eastAsia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办公室盖章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28045,70353" to="28052,7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rect id="Rectangle 13" o:spid="_x0000_s1037" style="position:absolute;left:14880;top:73313;width:27410;height: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8D61F1" w:rsidRPr="00494C2C" w:rsidRDefault="008D61F1" w:rsidP="008D61F1">
                        <w:pPr>
                          <w:spacing w:beforeLines="40" w:before="124"/>
                          <w:jc w:val="center"/>
                          <w:rPr>
                            <w:rFonts w:ascii="宋体" w:hAnsi="宋体" w:hint="eastAsia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整理归档</w:t>
                        </w:r>
                      </w:p>
                    </w:txbxContent>
                  </v:textbox>
                </v:rect>
                <v:rect id="Rectangle 14" o:spid="_x0000_s1038" style="position:absolute;left:20510;top:34090;width:21510;height:4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8D61F1" w:rsidRDefault="008D61F1" w:rsidP="008D61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法律顾问审查意见</w:t>
                        </w:r>
                      </w:p>
                      <w:p w:rsidR="008D61F1" w:rsidRDefault="008D61F1" w:rsidP="008D61F1"/>
                    </w:txbxContent>
                  </v:textbox>
                </v:rect>
                <v:line id="Line 15" o:spid="_x0000_s1039" style="position:absolute;visibility:visible;mso-wrap-style:square" from="29717,28724" to="29717,2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rect id="Rectangle 16" o:spid="_x0000_s1040" style="position:absolute;left:11434;top:26063;width:13632;height: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8D61F1" w:rsidRDefault="008D61F1" w:rsidP="008D61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一般合同</w:t>
                        </w:r>
                      </w:p>
                    </w:txbxContent>
                  </v:textbox>
                </v:rect>
                <v:rect id="Rectangle 17" o:spid="_x0000_s1041" style="position:absolute;left:29469;top:26063;width:12266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8D61F1" w:rsidRDefault="008D61F1" w:rsidP="008D61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重要合同</w:t>
                        </w:r>
                      </w:p>
                      <w:p w:rsidR="008D61F1" w:rsidRDefault="008D61F1" w:rsidP="008D61F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重大合同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2" type="#_x0000_t32" style="position:absolute;left:17428;top:30591;width:8;height:10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rect id="Rectangle 19" o:spid="_x0000_s1043" style="position:absolute;left:18984;top:48569;width:22751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8D61F1" w:rsidRDefault="008D61F1" w:rsidP="008D61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监察审计室审查会签</w:t>
                        </w:r>
                      </w:p>
                    </w:txbxContent>
                  </v:textbox>
                </v:rect>
                <v:shape id="AutoShape 20" o:spid="_x0000_s1044" type="#_x0000_t32" style="position:absolute;left:30878;top:38311;width:36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rect id="Rectangle 21" o:spid="_x0000_s1045" style="position:absolute;left:20510;top:56486;width:21780;height:5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8D61F1" w:rsidRDefault="008D61F1" w:rsidP="008D61F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分管院领导或院长会签</w:t>
                        </w:r>
                      </w:p>
                    </w:txbxContent>
                  </v:textbox>
                </v:rect>
                <v:shape id="AutoShape 22" o:spid="_x0000_s1046" type="#_x0000_t32" style="position:absolute;left:21510;top:22782;width:15;height:3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23" o:spid="_x0000_s1047" type="#_x0000_t32" style="position:absolute;left:32492;top:22790;width:7;height:32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24" o:spid="_x0000_s1048" type="#_x0000_t32" style="position:absolute;left:29629;top:46010;width:44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25" o:spid="_x0000_s1049" type="#_x0000_t32" style="position:absolute;left:27512;top:15536;width:7;height:3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3m8UAAADbAAAADwAAAGRycy9kb3ducmV2LnhtbESPT2vCQBTE7wW/w/KE3uomFaNEV5FC&#10;pYdS/Ht/Zp9JdPdtmt1q/PZuodDjMDO/YWaLzhpxpdbXjhWkgwQEceF0zaWC/e79ZQLCB2SNxjEp&#10;uJOHxbz3NMNcuxtv6LoNpYgQ9jkqqEJocil9UZFFP3ANcfROrrUYomxLqVu8Rbg18jVJMmmx5rhQ&#10;YUNvFRWX7Y9VsPpef2WTo7mfu2E62oyPh8/sYJR67nfLKYhAXfgP/7U/tIJRCr9f4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3m8UAAADbAAAADwAAAAAAAAAA&#10;AAAAAAChAgAAZHJzL2Rvd25yZXYueG1sUEsFBgAAAAAEAAQA+QAAAJMDAAAAAA==&#10;">
                  <v:stroke dashstyle="1 1" endarrow="block" endcap="round"/>
                </v:shape>
                <v:shape id="AutoShape 26" o:spid="_x0000_s1050" type="#_x0000_t32" style="position:absolute;left:35602;top:31239;width:7;height:3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shape id="AutoShape 27" o:spid="_x0000_s1051" type="#_x0000_t32" style="position:absolute;left:29717;top:53723;width:44;height:2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  <v:shape id="AutoShape 28" o:spid="_x0000_s1052" type="#_x0000_t32" style="position:absolute;left:28052;top:61524;width:7;height:3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29" o:spid="_x0000_s1053" type="#_x0000_t32" style="position:absolute;left:21525;top:30591;width:14;height:3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xmMUAAADbAAAADwAAAGRycy9kb3ducmV2LnhtbESPT2vCQBTE7wW/w/IKvdWNlUSJriIF&#10;pYdS/Ht/Zp9J7O7bmN1q/PZuodDjMDO/YabzzhpxpdbXjhUM+gkI4sLpmksF+93ydQzCB2SNxjEp&#10;uJOH+az3NMVcuxtv6LoNpYgQ9jkqqEJocil9UZFF33cNcfROrrUYomxLqVu8Rbg18i1JMmmx5rhQ&#10;YUPvFRXf2x+rYHVZf2Xjo7mfu+Eg3YyOh8/sYJR6ee4WExCBuvAf/mt/aAVpCr9f4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sxmMUAAADbAAAADwAAAAAAAAAA&#10;AAAAAAChAgAAZHJzL2Rvd25yZXYueG1sUEsFBgAAAAAEAAQA+QAAAJMDAAAAAA==&#10;">
                  <v:stroke dashstyle="1 1" endarrow="block" endcap="round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0" o:spid="_x0000_s1054" type="#_x0000_t34" style="position:absolute;left:11142;top:43065;width:3358;height:24540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C8sQAAADbAAAADwAAAGRycy9kb3ducmV2LnhtbESPT2vCQBTE7wW/w/KEXopuIq1IdBUR&#10;BT21VQ8eH9lnEs2+Ddk1f759VxB6HGbmN8xi1ZlSNFS7wrKCeByBIE6tLjhTcD7tRjMQziNrLC2T&#10;gp4crJaDtwUm2rb8S83RZyJA2CWoIPe+SqR0aU4G3dhWxMG72tqgD7LOpK6xDXBTykkUTaXBgsNC&#10;jhVtckrvx4dR8HNIv5uP5nJry2v/2Vf7ONoeYqXeh916DsJT5//Dr/ZeK/iawvNL+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sLyxAAAANsAAAAPAAAAAAAAAAAA&#10;AAAAAKECAABkcnMvZG93bnJldi54bWxQSwUGAAAAAAQABAD5AAAAkgMAAAAA&#10;" adj="-14699">
                  <v:stroke endarrow="block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E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D3" w:rsidRDefault="001A00D3" w:rsidP="008D61F1">
      <w:r>
        <w:separator/>
      </w:r>
    </w:p>
  </w:endnote>
  <w:endnote w:type="continuationSeparator" w:id="0">
    <w:p w:rsidR="001A00D3" w:rsidRDefault="001A00D3" w:rsidP="008D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D3" w:rsidRDefault="001A00D3" w:rsidP="008D61F1">
      <w:r>
        <w:separator/>
      </w:r>
    </w:p>
  </w:footnote>
  <w:footnote w:type="continuationSeparator" w:id="0">
    <w:p w:rsidR="001A00D3" w:rsidRDefault="001A00D3" w:rsidP="008D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E7"/>
    <w:rsid w:val="001A00D3"/>
    <w:rsid w:val="007E7CE7"/>
    <w:rsid w:val="008D61F1"/>
    <w:rsid w:val="6FD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61F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D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61F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61F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D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61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DaDiGhost.Com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DaDiGhost</cp:lastModifiedBy>
  <cp:revision>1</cp:revision>
  <dcterms:created xsi:type="dcterms:W3CDTF">2014-10-29T12:08:00Z</dcterms:created>
  <dcterms:modified xsi:type="dcterms:W3CDTF">2016-06-23T08:43:00Z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