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outlineLvl w:val="0"/>
        <w:rPr>
          <w:rFonts w:cs="宋体" w:asciiTheme="minorEastAsia" w:hAnsiTheme="minorEastAsia"/>
          <w:b/>
          <w:bCs/>
          <w:color w:val="000000" w:themeColor="text1"/>
          <w:kern w:val="36"/>
          <w:sz w:val="32"/>
          <w:szCs w:val="32"/>
          <w14:textFill>
            <w14:solidFill>
              <w14:schemeClr w14:val="tx1"/>
            </w14:solidFill>
          </w14:textFill>
        </w:rPr>
      </w:pPr>
      <w:r>
        <w:rPr>
          <w:rFonts w:hint="eastAsia" w:cs="宋体" w:asciiTheme="minorEastAsia" w:hAnsiTheme="minorEastAsia"/>
          <w:b/>
          <w:bCs/>
          <w:color w:val="000000" w:themeColor="text1"/>
          <w:kern w:val="36"/>
          <w:sz w:val="36"/>
          <w:szCs w:val="36"/>
          <w14:textFill>
            <w14:solidFill>
              <w14:schemeClr w14:val="tx1"/>
            </w14:solidFill>
          </w14:textFill>
        </w:rPr>
        <w:t>关于</w:t>
      </w:r>
      <w:r>
        <w:rPr>
          <w:rFonts w:hint="eastAsia" w:cs="宋体" w:asciiTheme="minorEastAsia" w:hAnsiTheme="minorEastAsia"/>
          <w:b/>
          <w:bCs/>
          <w:color w:val="000000" w:themeColor="text1"/>
          <w:kern w:val="36"/>
          <w:sz w:val="36"/>
          <w:szCs w:val="36"/>
          <w:lang w:eastAsia="zh-CN"/>
          <w14:textFill>
            <w14:solidFill>
              <w14:schemeClr w14:val="tx1"/>
            </w14:solidFill>
          </w14:textFill>
        </w:rPr>
        <w:t>在</w:t>
      </w:r>
      <w:r>
        <w:rPr>
          <w:rFonts w:hint="eastAsia" w:cs="宋体" w:asciiTheme="minorEastAsia" w:hAnsiTheme="minorEastAsia"/>
          <w:b/>
          <w:bCs/>
          <w:color w:val="000000" w:themeColor="text1"/>
          <w:kern w:val="36"/>
          <w:sz w:val="36"/>
          <w:szCs w:val="36"/>
          <w14:textFill>
            <w14:solidFill>
              <w14:schemeClr w14:val="tx1"/>
            </w14:solidFill>
          </w14:textFill>
        </w:rPr>
        <w:t>疫情防控期间</w:t>
      </w:r>
      <w:r>
        <w:rPr>
          <w:rFonts w:hint="eastAsia" w:cs="宋体" w:asciiTheme="minorEastAsia" w:hAnsiTheme="minorEastAsia"/>
          <w:b/>
          <w:bCs/>
          <w:color w:val="000000" w:themeColor="text1"/>
          <w:kern w:val="36"/>
          <w:sz w:val="36"/>
          <w:szCs w:val="36"/>
          <w:lang w:eastAsia="zh-CN"/>
          <w14:textFill>
            <w14:solidFill>
              <w14:schemeClr w14:val="tx1"/>
            </w14:solidFill>
          </w14:textFill>
        </w:rPr>
        <w:t>开展</w:t>
      </w:r>
      <w:r>
        <w:rPr>
          <w:rFonts w:hint="eastAsia" w:cs="宋体" w:asciiTheme="minorEastAsia" w:hAnsiTheme="minorEastAsia"/>
          <w:b/>
          <w:bCs/>
          <w:color w:val="000000" w:themeColor="text1"/>
          <w:kern w:val="36"/>
          <w:sz w:val="36"/>
          <w:szCs w:val="36"/>
          <w14:textFill>
            <w14:solidFill>
              <w14:schemeClr w14:val="tx1"/>
            </w14:solidFill>
          </w14:textFill>
        </w:rPr>
        <w:t>学生社团活动的通知</w:t>
      </w:r>
    </w:p>
    <w:p>
      <w:pPr>
        <w:widowControl/>
        <w:shd w:val="clear" w:color="auto" w:fill="FFFFFF"/>
        <w:spacing w:line="360" w:lineRule="auto"/>
        <w:jc w:val="left"/>
        <w:rPr>
          <w:rFonts w:hint="eastAsia" w:ascii="仿宋" w:hAnsi="仿宋" w:eastAsia="仿宋" w:cs="仿宋"/>
          <w:color w:val="auto"/>
          <w:kern w:val="0"/>
          <w:sz w:val="28"/>
          <w:szCs w:val="28"/>
        </w:rPr>
      </w:pPr>
      <w:bookmarkStart w:id="0" w:name="_GoBack"/>
      <w:r>
        <w:rPr>
          <w:rFonts w:hint="eastAsia" w:ascii="仿宋" w:hAnsi="仿宋" w:eastAsia="仿宋" w:cs="仿宋"/>
          <w:color w:val="auto"/>
          <w:kern w:val="0"/>
          <w:sz w:val="28"/>
          <w:szCs w:val="28"/>
        </w:rPr>
        <w:t>各社团指导单位、各学生社团：</w:t>
      </w:r>
    </w:p>
    <w:p>
      <w:pPr>
        <w:widowControl/>
        <w:shd w:val="clear" w:color="auto" w:fill="FFFFFF"/>
        <w:spacing w:line="360" w:lineRule="auto"/>
        <w:ind w:firstLine="735"/>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为深入贯彻落实习近平总书记关于疫情防控系列重要指示批示精神，落实省教育厅、团省委以及学校党委有关疫情防控期间工作的相关要求，学生社团线下集中性活动暂不举办。各学生社团应认真践行“党有号召，团有行动”，充分发挥学生社团在疫情防控中的作用，积极参与学校校园文化建设，充分发挥学生社团第二课堂的育人功能，为抗击疫情贡献自己的青春力量。经研究决定，将在疫情防控期间学生复学开展学生社团活动的相关要求通知如下：</w:t>
      </w:r>
    </w:p>
    <w:p>
      <w:pPr>
        <w:widowControl/>
        <w:shd w:val="clear" w:color="auto" w:fill="FFFFFF"/>
        <w:spacing w:line="360" w:lineRule="auto"/>
        <w:ind w:firstLine="562" w:firstLineChars="200"/>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一、活动内容</w:t>
      </w:r>
    </w:p>
    <w:p>
      <w:pPr>
        <w:widowControl/>
        <w:shd w:val="clear" w:color="auto" w:fill="FFFFFF"/>
        <w:spacing w:line="360" w:lineRule="auto"/>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各学生社团根据自身的性质及特色规划疫情期间社团活动内容。社团自主拟定活动主题，开展一系列主题鲜明、内容积极向上、形式喜闻乐见的线上社团活动，有意识地创新“第二课堂”，满足同学们对于健康有益的课余文化生活的需求，培养适合大学生成长成才、全面发展的各项技能，提高思想道德修养和科学文化素质，塑造积极向上的青年大学生形象，营造健康积极、阳光向上的良好舆论氛围，教育引导广大青年学生严格遵守防控举措。</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二、活动申报及活动管理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lang w:val="en-US" w:eastAsia="zh-CN"/>
        </w:rPr>
        <w:t>1、</w:t>
      </w:r>
      <w:r>
        <w:rPr>
          <w:rFonts w:hint="eastAsia" w:ascii="仿宋" w:hAnsi="仿宋" w:eastAsia="仿宋" w:cs="仿宋"/>
          <w:b w:val="0"/>
          <w:bCs w:val="0"/>
          <w:color w:val="auto"/>
          <w:kern w:val="0"/>
          <w:sz w:val="28"/>
          <w:szCs w:val="28"/>
        </w:rPr>
        <w:t>各学生社团活动开展形式继续以网络线上活动为主，相应活动须完成线上审批流程，活动过程采取线上监督，不允许组织线下大型活动和聚集性活动。</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学生社团活动采取每周申报的形式，各社团负责人将活动策划和《学生社团活动审批表》发至社团部邮箱同时完成</w:t>
      </w:r>
      <w:r>
        <w:rPr>
          <w:rFonts w:hint="eastAsia" w:ascii="仿宋" w:hAnsi="仿宋" w:eastAsia="仿宋" w:cs="仿宋"/>
          <w:color w:val="auto"/>
          <w:kern w:val="0"/>
          <w:sz w:val="28"/>
          <w:szCs w:val="28"/>
          <w:lang w:eastAsia="zh-CN"/>
        </w:rPr>
        <w:t>“第二课堂”</w:t>
      </w:r>
      <w:r>
        <w:rPr>
          <w:rFonts w:hint="eastAsia" w:ascii="仿宋" w:hAnsi="仿宋" w:eastAsia="仿宋" w:cs="仿宋"/>
          <w:color w:val="auto"/>
          <w:kern w:val="0"/>
          <w:sz w:val="28"/>
          <w:szCs w:val="28"/>
        </w:rPr>
        <w:t>系统审批流程。《学生社团活动审批表》中指导教师与指导单位盖章审批意见暂不需填写，电子版提交时需提供指导老师关于此活动的指导意见电子版截图。策划审批结果将由社团部工作人员线上向社团负责人给予答复。</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3、</w:t>
      </w:r>
      <w:r>
        <w:rPr>
          <w:rFonts w:hint="eastAsia" w:ascii="仿宋" w:hAnsi="仿宋" w:eastAsia="仿宋" w:cs="仿宋"/>
          <w:color w:val="auto"/>
          <w:kern w:val="0"/>
          <w:sz w:val="28"/>
          <w:szCs w:val="28"/>
        </w:rPr>
        <w:t>活动审批通过后，在活动开展期间，各学生社团指导教师与社团负责人以及社团部选派工作人员对活动进行监督，各学生社团活动可通过“安徽工商职业学院”微信公众号微服务中的“第二课堂”系统进行活动宣传和记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4、</w:t>
      </w:r>
      <w:r>
        <w:rPr>
          <w:rFonts w:hint="eastAsia" w:ascii="仿宋" w:hAnsi="仿宋" w:eastAsia="仿宋" w:cs="仿宋"/>
          <w:color w:val="auto"/>
          <w:kern w:val="0"/>
          <w:sz w:val="28"/>
          <w:szCs w:val="28"/>
        </w:rPr>
        <w:t>各学生社团在活动开展期间须遵守社团相关规章制度。不得造谣、传谣或未经许可发布疫情有关动态信息。若发现活动开展无序，活动内容与报备内容不符，以及虚报活动人数等违反章程行为，将根据社团管理办法处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rPr>
        <w:t>活动结束后，</w:t>
      </w:r>
      <w:r>
        <w:rPr>
          <w:rFonts w:hint="eastAsia" w:ascii="仿宋" w:hAnsi="仿宋" w:eastAsia="仿宋" w:cs="仿宋"/>
          <w:color w:val="auto"/>
          <w:kern w:val="0"/>
          <w:sz w:val="28"/>
          <w:szCs w:val="28"/>
          <w:lang w:eastAsia="zh-CN"/>
        </w:rPr>
        <w:t>及时做好活动总结，并</w:t>
      </w:r>
      <w:r>
        <w:rPr>
          <w:rFonts w:hint="eastAsia" w:ascii="仿宋" w:hAnsi="仿宋" w:eastAsia="仿宋" w:cs="仿宋"/>
          <w:color w:val="auto"/>
          <w:kern w:val="0"/>
          <w:sz w:val="28"/>
          <w:szCs w:val="28"/>
        </w:rPr>
        <w:t>将活动宣传新闻报道和图片发至社团部邮箱。</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三、活动要求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lang w:val="en-US" w:eastAsia="zh-CN"/>
        </w:rPr>
        <w:t>1、</w:t>
      </w:r>
      <w:r>
        <w:rPr>
          <w:rFonts w:hint="eastAsia" w:ascii="仿宋" w:hAnsi="仿宋" w:eastAsia="仿宋" w:cs="仿宋"/>
          <w:b w:val="0"/>
          <w:bCs w:val="0"/>
          <w:color w:val="auto"/>
          <w:kern w:val="0"/>
          <w:sz w:val="28"/>
          <w:szCs w:val="28"/>
        </w:rPr>
        <w:t>合法依规，遵章行动。遵守法律法规以及校规校纪，按照《安徽工商职业学院学生社团章程》的相关规定组织开展相关活动，并接受学校和指导单位的管理和监督，活动组织不能违反学校关于防疫工作的相关规定和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lang w:val="en-US" w:eastAsia="zh-CN"/>
        </w:rPr>
        <w:t>2、</w:t>
      </w:r>
      <w:r>
        <w:rPr>
          <w:rFonts w:hint="eastAsia" w:ascii="仿宋" w:hAnsi="仿宋" w:eastAsia="仿宋" w:cs="仿宋"/>
          <w:b w:val="0"/>
          <w:bCs w:val="0"/>
          <w:color w:val="auto"/>
          <w:kern w:val="0"/>
          <w:sz w:val="28"/>
          <w:szCs w:val="28"/>
        </w:rPr>
        <w:t>积极引领，精心谋划。各学生社团在特殊战“疫”时期从实际出发，结合自身定位及特色，制定可行的活动方案，充分发挥学生社团</w:t>
      </w:r>
      <w:r>
        <w:rPr>
          <w:rFonts w:hint="eastAsia" w:ascii="仿宋" w:hAnsi="仿宋" w:eastAsia="仿宋" w:cs="仿宋"/>
          <w:b w:val="0"/>
          <w:bCs w:val="0"/>
          <w:color w:val="auto"/>
          <w:kern w:val="0"/>
          <w:sz w:val="28"/>
          <w:szCs w:val="28"/>
          <w:lang w:eastAsia="zh-CN"/>
        </w:rPr>
        <w:t>作为学校</w:t>
      </w:r>
      <w:r>
        <w:rPr>
          <w:rFonts w:hint="eastAsia" w:ascii="仿宋" w:hAnsi="仿宋" w:eastAsia="仿宋" w:cs="仿宋"/>
          <w:b w:val="0"/>
          <w:bCs w:val="0"/>
          <w:color w:val="auto"/>
          <w:kern w:val="0"/>
          <w:sz w:val="28"/>
          <w:szCs w:val="28"/>
        </w:rPr>
        <w:t>第二课堂</w:t>
      </w:r>
      <w:r>
        <w:rPr>
          <w:rFonts w:hint="eastAsia" w:ascii="仿宋" w:hAnsi="仿宋" w:eastAsia="仿宋" w:cs="仿宋"/>
          <w:b w:val="0"/>
          <w:bCs w:val="0"/>
          <w:color w:val="auto"/>
          <w:kern w:val="0"/>
          <w:sz w:val="28"/>
          <w:szCs w:val="28"/>
          <w:lang w:eastAsia="zh-CN"/>
        </w:rPr>
        <w:t>重要载体的</w:t>
      </w:r>
      <w:r>
        <w:rPr>
          <w:rFonts w:hint="eastAsia" w:ascii="仿宋" w:hAnsi="仿宋" w:eastAsia="仿宋" w:cs="仿宋"/>
          <w:b w:val="0"/>
          <w:bCs w:val="0"/>
          <w:color w:val="auto"/>
          <w:kern w:val="0"/>
          <w:sz w:val="28"/>
          <w:szCs w:val="28"/>
        </w:rPr>
        <w:t>育人</w:t>
      </w:r>
      <w:r>
        <w:rPr>
          <w:rFonts w:hint="eastAsia" w:ascii="仿宋" w:hAnsi="仿宋" w:eastAsia="仿宋" w:cs="仿宋"/>
          <w:b w:val="0"/>
          <w:bCs w:val="0"/>
          <w:color w:val="auto"/>
          <w:kern w:val="0"/>
          <w:sz w:val="28"/>
          <w:szCs w:val="28"/>
          <w:lang w:eastAsia="zh-CN"/>
        </w:rPr>
        <w:t>作用。</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lang w:val="en-US" w:eastAsia="zh-CN"/>
        </w:rPr>
        <w:t>3、</w:t>
      </w:r>
      <w:r>
        <w:rPr>
          <w:rFonts w:hint="eastAsia" w:ascii="仿宋" w:hAnsi="仿宋" w:eastAsia="仿宋" w:cs="仿宋"/>
          <w:b w:val="0"/>
          <w:bCs w:val="0"/>
          <w:color w:val="auto"/>
          <w:kern w:val="0"/>
          <w:sz w:val="28"/>
          <w:szCs w:val="28"/>
        </w:rPr>
        <w:t>及时总结，凝练特色。各学生社团在开展活动过程中的视频、音频、图片及文案等多种形式的成果要进行及时总结，注意挖掘典型、凝练特色，加强宣传，并及时向校团委和社团部报备。</w:t>
      </w: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3640" w:firstLineChars="1300"/>
        <w:jc w:val="left"/>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共青团安徽工商职业学院委员会</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480" w:firstLineChars="160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2020年5月9日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A35"/>
    <w:rsid w:val="001A4ED1"/>
    <w:rsid w:val="001C03F2"/>
    <w:rsid w:val="00224E0B"/>
    <w:rsid w:val="00244411"/>
    <w:rsid w:val="00277A35"/>
    <w:rsid w:val="00403985"/>
    <w:rsid w:val="00497AA0"/>
    <w:rsid w:val="005C73DD"/>
    <w:rsid w:val="007A33AB"/>
    <w:rsid w:val="007D1726"/>
    <w:rsid w:val="007D56C1"/>
    <w:rsid w:val="007D57D8"/>
    <w:rsid w:val="009B7D02"/>
    <w:rsid w:val="00B268B2"/>
    <w:rsid w:val="00BA690B"/>
    <w:rsid w:val="00DE474C"/>
    <w:rsid w:val="0FFA2DF4"/>
    <w:rsid w:val="10212B0D"/>
    <w:rsid w:val="12A60546"/>
    <w:rsid w:val="12A7065C"/>
    <w:rsid w:val="18044BA6"/>
    <w:rsid w:val="1B9C3A47"/>
    <w:rsid w:val="222E4B68"/>
    <w:rsid w:val="28532B71"/>
    <w:rsid w:val="2A892563"/>
    <w:rsid w:val="31C55E04"/>
    <w:rsid w:val="35A63C54"/>
    <w:rsid w:val="39B60335"/>
    <w:rsid w:val="39C764D5"/>
    <w:rsid w:val="39D66333"/>
    <w:rsid w:val="409D55D3"/>
    <w:rsid w:val="41CD7748"/>
    <w:rsid w:val="43BD3F7F"/>
    <w:rsid w:val="4C24730C"/>
    <w:rsid w:val="57132A37"/>
    <w:rsid w:val="5C9370F8"/>
    <w:rsid w:val="5F2B6852"/>
    <w:rsid w:val="64A4694A"/>
    <w:rsid w:val="658F00B3"/>
    <w:rsid w:val="6DF51EDB"/>
    <w:rsid w:val="74D37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眉 Char"/>
    <w:basedOn w:val="6"/>
    <w:link w:val="4"/>
    <w:qFormat/>
    <w:uiPriority w:val="99"/>
    <w:rPr>
      <w:sz w:val="18"/>
      <w:szCs w:val="18"/>
    </w:rPr>
  </w:style>
  <w:style w:type="character" w:customStyle="1" w:styleId="9">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3</Pages>
  <Words>190</Words>
  <Characters>1083</Characters>
  <Lines>9</Lines>
  <Paragraphs>2</Paragraphs>
  <TotalTime>3</TotalTime>
  <ScaleCrop>false</ScaleCrop>
  <LinksUpToDate>false</LinksUpToDate>
  <CharactersWithSpaces>1271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2020-05-08T08:41:00Z</dcterms:created>
  <dc:creator>user</dc:creator>
  <cp:lastModifiedBy>微笑刺客1403675937</cp:lastModifiedBy>
  <cp:lastPrinted>2020-05-09T02:45:16Z</cp:lastPrinted>
  <dcterms:modified xsi:type="dcterms:W3CDTF">2020-05-09T02:45:23Z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